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A7BE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356EE98F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269133F6" w14:textId="77777777" w:rsidR="009945C7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14:paraId="7B02DC00" w14:textId="44CC9AAA" w:rsidR="001D697D" w:rsidRDefault="009945C7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Петергофской гимназии </w:t>
      </w:r>
    </w:p>
    <w:p w14:paraId="37BEF006" w14:textId="5D6E84BC" w:rsidR="00DF3D3C" w:rsidRPr="00E01443" w:rsidRDefault="009945C7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Моисеенко</w:t>
      </w:r>
    </w:p>
    <w:p w14:paraId="330AF21E" w14:textId="77777777"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14:paraId="45F73DDE" w14:textId="77777777"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14:paraId="390D46BD" w14:textId="77777777"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14:paraId="4D5F9960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14:paraId="678BD41C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14:paraId="7A552703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14:paraId="2FC68D0F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14:paraId="6F1E52BC" w14:textId="77777777"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14:paraId="7958F1C7" w14:textId="77777777"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14:paraId="64404651" w14:textId="77777777"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14:paraId="10D68857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11392F33" w14:textId="59CA30EF"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9945C7">
        <w:rPr>
          <w:rFonts w:ascii="Times New Roman" w:hAnsi="Times New Roman" w:cs="Times New Roman"/>
          <w:sz w:val="28"/>
          <w:szCs w:val="28"/>
        </w:rPr>
        <w:t xml:space="preserve">Государственным общеобразовательным учреждением Петергофской гимназией императора Александра </w:t>
      </w:r>
      <w:r w:rsidR="009945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14:paraId="59D476D7" w14:textId="77777777"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6E0029A" w14:textId="77777777"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>организовать</w:t>
      </w:r>
      <w:proofErr w:type="gramEnd"/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14:paraId="1AD0A863" w14:textId="77777777"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14:paraId="51D89AA8" w14:textId="00B56B77"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3C" w:rsidRPr="00344882">
        <w:rPr>
          <w:rFonts w:ascii="Times New Roman" w:hAnsi="Times New Roman" w:cs="Times New Roman"/>
          <w:sz w:val="28"/>
          <w:szCs w:val="28"/>
        </w:rPr>
        <w:t xml:space="preserve">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885549">
        <w:rPr>
          <w:rFonts w:ascii="Times New Roman" w:hAnsi="Times New Roman" w:cs="Times New Roman"/>
          <w:sz w:val="28"/>
          <w:szCs w:val="28"/>
        </w:rPr>
        <w:t>06</w:t>
      </w:r>
      <w:r w:rsidR="0090061D">
        <w:rPr>
          <w:rFonts w:ascii="Times New Roman" w:hAnsi="Times New Roman" w:cs="Times New Roman"/>
          <w:sz w:val="28"/>
          <w:szCs w:val="28"/>
        </w:rPr>
        <w:t>.0</w:t>
      </w:r>
      <w:r w:rsidR="0088554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061D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1FDD0" w14:textId="77777777"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30C26" w14:textId="77777777"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14:paraId="62D5E3BF" w14:textId="77777777"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EFD57" w14:textId="77777777"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14:paraId="0299BC1D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5ED25F47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14:paraId="479E1038" w14:textId="77777777"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14:paraId="15E114A1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76E1279F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36B9F560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093105AD" w14:textId="77777777"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14:paraId="2B7ECD81" w14:textId="77777777"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14:paraId="3A9E9AD1" w14:textId="77777777"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14:paraId="71A60C4E" w14:textId="77777777"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850B" w14:textId="77777777" w:rsidR="00920474" w:rsidRDefault="00920474" w:rsidP="00002004">
      <w:r>
        <w:separator/>
      </w:r>
    </w:p>
  </w:endnote>
  <w:endnote w:type="continuationSeparator" w:id="0">
    <w:p w14:paraId="6D90AD68" w14:textId="77777777" w:rsidR="00920474" w:rsidRDefault="00920474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7F85" w14:textId="77777777" w:rsidR="00920474" w:rsidRDefault="00920474" w:rsidP="00002004">
      <w:r>
        <w:separator/>
      </w:r>
    </w:p>
  </w:footnote>
  <w:footnote w:type="continuationSeparator" w:id="0">
    <w:p w14:paraId="7D988513" w14:textId="77777777" w:rsidR="00920474" w:rsidRDefault="00920474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4F1A17"/>
    <w:rsid w:val="005014C5"/>
    <w:rsid w:val="006648BA"/>
    <w:rsid w:val="006E1A44"/>
    <w:rsid w:val="0078571C"/>
    <w:rsid w:val="00793007"/>
    <w:rsid w:val="00885549"/>
    <w:rsid w:val="0090061D"/>
    <w:rsid w:val="00920474"/>
    <w:rsid w:val="009278AA"/>
    <w:rsid w:val="00942862"/>
    <w:rsid w:val="009945C7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B5F9"/>
  <w15:docId w15:val="{585DA36A-AA1F-4B79-868C-8977A54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Моисеенко ИП</cp:lastModifiedBy>
  <cp:revision>5</cp:revision>
  <cp:lastPrinted>2020-03-24T13:30:00Z</cp:lastPrinted>
  <dcterms:created xsi:type="dcterms:W3CDTF">2020-03-25T08:27:00Z</dcterms:created>
  <dcterms:modified xsi:type="dcterms:W3CDTF">2020-03-27T08:57:00Z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