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A7" w:rsidRDefault="00814E1A" w:rsidP="00BA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Рекомендации для летнего чтения.</w:t>
      </w:r>
      <w:r w:rsidR="00A11B2D" w:rsidRPr="00F673C0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4A2C8E" w:rsidRPr="004A2C8E" w:rsidRDefault="004A2C8E" w:rsidP="004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список литературы для летнего чтения 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программу учебника под ред.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Сухих И.Н.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набор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обязательных к прочтению (выделены жирным шрифтом, самые объемные из них подчеркнуты), и произведений для самостоятельного чтения.</w:t>
      </w:r>
    </w:p>
    <w:p w:rsidR="004A2C8E" w:rsidRPr="004A2C8E" w:rsidRDefault="004A2C8E" w:rsidP="004A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читател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ьский дневник, в который можно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свои впечатления от прочитанного, попробовать определить позицию автора, зафиксировать сюжетные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имена героев произведения </w:t>
      </w:r>
      <w:r w:rsidRPr="004A2C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 п.</w:t>
      </w:r>
    </w:p>
    <w:bookmarkEnd w:id="0"/>
    <w:p w:rsidR="004A2C8E" w:rsidRPr="00F673C0" w:rsidRDefault="004A2C8E" w:rsidP="00BA2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2D" w:rsidRPr="00814E1A" w:rsidRDefault="00A11B2D">
      <w:pPr>
        <w:rPr>
          <w:rFonts w:ascii="Times New Roman" w:hAnsi="Times New Roman" w:cs="Times New Roman"/>
          <w:sz w:val="24"/>
          <w:szCs w:val="24"/>
        </w:rPr>
      </w:pPr>
      <w:r w:rsidRPr="00F673C0">
        <w:rPr>
          <w:rFonts w:ascii="Times New Roman" w:hAnsi="Times New Roman" w:cs="Times New Roman"/>
          <w:sz w:val="24"/>
          <w:szCs w:val="24"/>
        </w:rPr>
        <w:t>1. И.А.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Pr="00F673C0">
        <w:rPr>
          <w:rFonts w:ascii="Times New Roman" w:hAnsi="Times New Roman" w:cs="Times New Roman"/>
          <w:sz w:val="24"/>
          <w:szCs w:val="24"/>
        </w:rPr>
        <w:t xml:space="preserve">Гончаров </w:t>
      </w:r>
      <w:r w:rsidRPr="00814E1A">
        <w:rPr>
          <w:rFonts w:ascii="Times New Roman" w:hAnsi="Times New Roman" w:cs="Times New Roman"/>
          <w:b/>
          <w:sz w:val="24"/>
          <w:szCs w:val="24"/>
          <w:u w:val="single"/>
        </w:rPr>
        <w:t>«Обломов»</w:t>
      </w:r>
      <w:r w:rsidR="003F63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14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4E1A" w:rsidRPr="00814E1A">
        <w:rPr>
          <w:rFonts w:ascii="Times New Roman" w:hAnsi="Times New Roman" w:cs="Times New Roman"/>
          <w:sz w:val="24"/>
          <w:szCs w:val="24"/>
        </w:rPr>
        <w:t>«Обыкновенная история»</w:t>
      </w:r>
    </w:p>
    <w:p w:rsidR="00A11B2D" w:rsidRPr="00F673C0" w:rsidRDefault="00A11B2D">
      <w:pPr>
        <w:rPr>
          <w:rFonts w:ascii="Times New Roman" w:hAnsi="Times New Roman" w:cs="Times New Roman"/>
          <w:sz w:val="24"/>
          <w:szCs w:val="24"/>
        </w:rPr>
      </w:pPr>
      <w:r w:rsidRPr="00F673C0">
        <w:rPr>
          <w:rFonts w:ascii="Times New Roman" w:hAnsi="Times New Roman" w:cs="Times New Roman"/>
          <w:sz w:val="24"/>
          <w:szCs w:val="24"/>
        </w:rPr>
        <w:t>2. А.Н.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Pr="00F673C0">
        <w:rPr>
          <w:rFonts w:ascii="Times New Roman" w:hAnsi="Times New Roman" w:cs="Times New Roman"/>
          <w:sz w:val="24"/>
          <w:szCs w:val="24"/>
        </w:rPr>
        <w:t xml:space="preserve">Островский </w:t>
      </w:r>
      <w:r w:rsidR="00814E1A">
        <w:rPr>
          <w:rFonts w:ascii="Times New Roman" w:hAnsi="Times New Roman" w:cs="Times New Roman"/>
          <w:b/>
          <w:sz w:val="24"/>
          <w:szCs w:val="24"/>
        </w:rPr>
        <w:t>«Гроза».</w:t>
      </w:r>
      <w:r w:rsidRPr="00F673C0">
        <w:rPr>
          <w:rFonts w:ascii="Times New Roman" w:hAnsi="Times New Roman" w:cs="Times New Roman"/>
          <w:sz w:val="24"/>
          <w:szCs w:val="24"/>
        </w:rPr>
        <w:t xml:space="preserve"> «Бесприданница»</w:t>
      </w:r>
    </w:p>
    <w:p w:rsidR="00A11B2D" w:rsidRPr="00F673C0" w:rsidRDefault="00A11B2D">
      <w:pPr>
        <w:rPr>
          <w:rFonts w:ascii="Times New Roman" w:hAnsi="Times New Roman" w:cs="Times New Roman"/>
          <w:sz w:val="24"/>
          <w:szCs w:val="24"/>
        </w:rPr>
      </w:pPr>
      <w:r w:rsidRPr="00F673C0">
        <w:rPr>
          <w:rFonts w:ascii="Times New Roman" w:hAnsi="Times New Roman" w:cs="Times New Roman"/>
          <w:sz w:val="24"/>
          <w:szCs w:val="24"/>
        </w:rPr>
        <w:t>3. И.С.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Pr="00F673C0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Pr="00814E1A">
        <w:rPr>
          <w:rFonts w:ascii="Times New Roman" w:hAnsi="Times New Roman" w:cs="Times New Roman"/>
          <w:b/>
          <w:sz w:val="24"/>
          <w:szCs w:val="24"/>
          <w:u w:val="single"/>
        </w:rPr>
        <w:t>«Отцы и дети»</w:t>
      </w:r>
    </w:p>
    <w:p w:rsidR="00A11B2D" w:rsidRPr="00F673C0" w:rsidRDefault="00A11B2D">
      <w:pPr>
        <w:rPr>
          <w:rFonts w:ascii="Times New Roman" w:hAnsi="Times New Roman" w:cs="Times New Roman"/>
          <w:sz w:val="24"/>
          <w:szCs w:val="24"/>
        </w:rPr>
      </w:pPr>
      <w:r w:rsidRPr="00F673C0">
        <w:rPr>
          <w:rFonts w:ascii="Times New Roman" w:hAnsi="Times New Roman" w:cs="Times New Roman"/>
          <w:sz w:val="24"/>
          <w:szCs w:val="24"/>
        </w:rPr>
        <w:t>4. Ф.М.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Pr="00F673C0">
        <w:rPr>
          <w:rFonts w:ascii="Times New Roman" w:hAnsi="Times New Roman" w:cs="Times New Roman"/>
          <w:sz w:val="24"/>
          <w:szCs w:val="24"/>
        </w:rPr>
        <w:t xml:space="preserve">Достоевский </w:t>
      </w:r>
      <w:r w:rsidRPr="00814E1A">
        <w:rPr>
          <w:rFonts w:ascii="Times New Roman" w:hAnsi="Times New Roman" w:cs="Times New Roman"/>
          <w:b/>
          <w:sz w:val="24"/>
          <w:szCs w:val="24"/>
          <w:u w:val="single"/>
        </w:rPr>
        <w:t>«Преступление и наказание»</w:t>
      </w:r>
    </w:p>
    <w:p w:rsidR="00814E1A" w:rsidRDefault="00A11B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C0">
        <w:rPr>
          <w:rFonts w:ascii="Times New Roman" w:hAnsi="Times New Roman" w:cs="Times New Roman"/>
          <w:sz w:val="24"/>
          <w:szCs w:val="24"/>
        </w:rPr>
        <w:t>5. Л.Н.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Pr="00F673C0">
        <w:rPr>
          <w:rFonts w:ascii="Times New Roman" w:hAnsi="Times New Roman" w:cs="Times New Roman"/>
          <w:sz w:val="24"/>
          <w:szCs w:val="24"/>
        </w:rPr>
        <w:t xml:space="preserve">Толстой </w:t>
      </w:r>
      <w:r w:rsidRPr="00814E1A">
        <w:rPr>
          <w:rFonts w:ascii="Times New Roman" w:hAnsi="Times New Roman" w:cs="Times New Roman"/>
          <w:b/>
          <w:sz w:val="24"/>
          <w:szCs w:val="24"/>
          <w:u w:val="single"/>
        </w:rPr>
        <w:t>«Война и мир»</w:t>
      </w:r>
    </w:p>
    <w:p w:rsidR="00814E1A" w:rsidRDefault="00814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E1A">
        <w:rPr>
          <w:rFonts w:ascii="Times New Roman" w:hAnsi="Times New Roman" w:cs="Times New Roman"/>
          <w:sz w:val="24"/>
          <w:szCs w:val="24"/>
        </w:rPr>
        <w:t>6. М</w:t>
      </w:r>
      <w:r>
        <w:rPr>
          <w:rFonts w:ascii="Times New Roman" w:hAnsi="Times New Roman" w:cs="Times New Roman"/>
          <w:sz w:val="24"/>
          <w:szCs w:val="24"/>
        </w:rPr>
        <w:t>. Е.</w:t>
      </w:r>
      <w:r w:rsidRPr="00814E1A">
        <w:rPr>
          <w:rFonts w:ascii="Times New Roman" w:hAnsi="Times New Roman" w:cs="Times New Roman"/>
          <w:sz w:val="24"/>
          <w:szCs w:val="24"/>
        </w:rPr>
        <w:t xml:space="preserve"> Салтыков-Щедрин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68">
        <w:rPr>
          <w:rFonts w:ascii="Times New Roman" w:hAnsi="Times New Roman" w:cs="Times New Roman"/>
          <w:b/>
          <w:sz w:val="24"/>
          <w:szCs w:val="24"/>
          <w:u w:val="single"/>
        </w:rPr>
        <w:t>«История одного города»</w:t>
      </w:r>
    </w:p>
    <w:p w:rsidR="003F6368" w:rsidRPr="003F6368" w:rsidRDefault="003F6368">
      <w:pPr>
        <w:rPr>
          <w:rFonts w:ascii="Times New Roman" w:hAnsi="Times New Roman" w:cs="Times New Roman"/>
          <w:sz w:val="24"/>
          <w:szCs w:val="24"/>
        </w:rPr>
      </w:pPr>
      <w:r w:rsidRPr="003F6368">
        <w:rPr>
          <w:rFonts w:ascii="Times New Roman" w:hAnsi="Times New Roman" w:cs="Times New Roman"/>
          <w:sz w:val="24"/>
          <w:szCs w:val="24"/>
        </w:rPr>
        <w:t>7.</w:t>
      </w:r>
      <w:r w:rsidRPr="003F6368">
        <w:t xml:space="preserve"> </w:t>
      </w:r>
      <w:r w:rsidRPr="003F63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36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368">
        <w:rPr>
          <w:rFonts w:ascii="Times New Roman" w:hAnsi="Times New Roman" w:cs="Times New Roman"/>
          <w:sz w:val="24"/>
          <w:szCs w:val="24"/>
        </w:rPr>
        <w:t xml:space="preserve"> Некрасов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68">
        <w:rPr>
          <w:rFonts w:ascii="Times New Roman" w:hAnsi="Times New Roman" w:cs="Times New Roman"/>
          <w:b/>
          <w:sz w:val="24"/>
          <w:szCs w:val="24"/>
          <w:u w:val="single"/>
        </w:rPr>
        <w:t>«Кому на Руси жить хорошо»</w:t>
      </w:r>
    </w:p>
    <w:p w:rsidR="00A11B2D" w:rsidRPr="00814E1A" w:rsidRDefault="00814E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B2D" w:rsidRPr="00F673C0">
        <w:rPr>
          <w:rFonts w:ascii="Times New Roman" w:hAnsi="Times New Roman" w:cs="Times New Roman"/>
          <w:sz w:val="24"/>
          <w:szCs w:val="24"/>
        </w:rPr>
        <w:t>. Н.С.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F673C0">
        <w:rPr>
          <w:rFonts w:ascii="Times New Roman" w:hAnsi="Times New Roman" w:cs="Times New Roman"/>
          <w:sz w:val="24"/>
          <w:szCs w:val="24"/>
        </w:rPr>
        <w:t xml:space="preserve">Лесков </w:t>
      </w:r>
      <w:r w:rsidR="00A11B2D" w:rsidRPr="003F6368">
        <w:rPr>
          <w:rFonts w:ascii="Times New Roman" w:hAnsi="Times New Roman" w:cs="Times New Roman"/>
          <w:b/>
          <w:sz w:val="24"/>
          <w:szCs w:val="24"/>
          <w:u w:val="single"/>
        </w:rPr>
        <w:t>«Очарованный странник»</w:t>
      </w:r>
      <w:r w:rsidR="00BA2305" w:rsidRPr="003F63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«Тупейный художник», «Запечатленный ангел»</w:t>
      </w:r>
      <w:r w:rsidR="003F6368">
        <w:rPr>
          <w:rFonts w:ascii="Times New Roman" w:hAnsi="Times New Roman" w:cs="Times New Roman"/>
          <w:sz w:val="24"/>
          <w:szCs w:val="24"/>
        </w:rPr>
        <w:t xml:space="preserve">, </w:t>
      </w:r>
      <w:r w:rsidR="003F6368" w:rsidRPr="003F6368">
        <w:rPr>
          <w:rFonts w:ascii="Times New Roman" w:hAnsi="Times New Roman" w:cs="Times New Roman"/>
          <w:sz w:val="24"/>
          <w:szCs w:val="24"/>
        </w:rPr>
        <w:t xml:space="preserve">"Леди Макбет </w:t>
      </w:r>
      <w:proofErr w:type="spellStart"/>
      <w:r w:rsidR="003F6368" w:rsidRPr="003F6368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="003F6368" w:rsidRPr="003F6368">
        <w:rPr>
          <w:rFonts w:ascii="Times New Roman" w:hAnsi="Times New Roman" w:cs="Times New Roman"/>
          <w:sz w:val="24"/>
          <w:szCs w:val="24"/>
        </w:rPr>
        <w:t xml:space="preserve"> уезда"</w:t>
      </w:r>
    </w:p>
    <w:p w:rsidR="00A11B2D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1B2D" w:rsidRPr="00F673C0">
        <w:rPr>
          <w:rFonts w:ascii="Times New Roman" w:hAnsi="Times New Roman" w:cs="Times New Roman"/>
          <w:sz w:val="24"/>
          <w:szCs w:val="24"/>
        </w:rPr>
        <w:t>. А.П.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F673C0">
        <w:rPr>
          <w:rFonts w:ascii="Times New Roman" w:hAnsi="Times New Roman" w:cs="Times New Roman"/>
          <w:sz w:val="24"/>
          <w:szCs w:val="24"/>
        </w:rPr>
        <w:t xml:space="preserve">Чехов </w:t>
      </w:r>
      <w:r w:rsidR="00A11B2D" w:rsidRPr="003F6368">
        <w:rPr>
          <w:rFonts w:ascii="Times New Roman" w:hAnsi="Times New Roman" w:cs="Times New Roman"/>
          <w:b/>
          <w:sz w:val="24"/>
          <w:szCs w:val="24"/>
          <w:u w:val="single"/>
        </w:rPr>
        <w:t>«Вишневый сад»,</w:t>
      </w:r>
      <w:r w:rsidR="00A11B2D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3F63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11B2D" w:rsidRPr="003F6368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="00A11B2D" w:rsidRPr="003F6368">
        <w:rPr>
          <w:rFonts w:ascii="Times New Roman" w:hAnsi="Times New Roman" w:cs="Times New Roman"/>
          <w:b/>
          <w:sz w:val="24"/>
          <w:szCs w:val="24"/>
        </w:rPr>
        <w:t>»,</w:t>
      </w:r>
      <w:r w:rsidR="00A11B2D" w:rsidRPr="00F673C0">
        <w:rPr>
          <w:rFonts w:ascii="Times New Roman" w:hAnsi="Times New Roman" w:cs="Times New Roman"/>
          <w:sz w:val="24"/>
          <w:szCs w:val="24"/>
        </w:rPr>
        <w:t xml:space="preserve"> «Палаты № 6», «Человек в футляре», «Крыжовник», «О любви»</w:t>
      </w:r>
    </w:p>
    <w:p w:rsidR="00067372" w:rsidRPr="00F673C0" w:rsidRDefault="00814E1A" w:rsidP="00067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7372" w:rsidRPr="00F673C0">
        <w:rPr>
          <w:rFonts w:ascii="Times New Roman" w:hAnsi="Times New Roman" w:cs="Times New Roman"/>
          <w:sz w:val="24"/>
          <w:szCs w:val="24"/>
        </w:rPr>
        <w:t>. А. Сент-Экзюпери «Планета людей»</w:t>
      </w:r>
    </w:p>
    <w:p w:rsidR="00067372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372" w:rsidRPr="00F673C0">
        <w:rPr>
          <w:rFonts w:ascii="Times New Roman" w:hAnsi="Times New Roman" w:cs="Times New Roman"/>
          <w:sz w:val="24"/>
          <w:szCs w:val="24"/>
        </w:rPr>
        <w:t>. Стихотворения Ф.И. Тютчева, А.А. Фета</w:t>
      </w:r>
    </w:p>
    <w:p w:rsidR="00A11B2D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1B2D" w:rsidRPr="00F673C0">
        <w:rPr>
          <w:rFonts w:ascii="Times New Roman" w:hAnsi="Times New Roman" w:cs="Times New Roman"/>
          <w:sz w:val="24"/>
          <w:szCs w:val="24"/>
        </w:rPr>
        <w:t>. О.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F673C0">
        <w:rPr>
          <w:rFonts w:ascii="Times New Roman" w:hAnsi="Times New Roman" w:cs="Times New Roman"/>
          <w:sz w:val="24"/>
          <w:szCs w:val="24"/>
        </w:rPr>
        <w:t>Бальзак «Гобсек»</w:t>
      </w:r>
    </w:p>
    <w:p w:rsidR="00A11B2D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1B2D" w:rsidRPr="00F673C0">
        <w:rPr>
          <w:rFonts w:ascii="Times New Roman" w:hAnsi="Times New Roman" w:cs="Times New Roman"/>
          <w:sz w:val="24"/>
          <w:szCs w:val="24"/>
        </w:rPr>
        <w:t>. У.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F673C0">
        <w:rPr>
          <w:rFonts w:ascii="Times New Roman" w:hAnsi="Times New Roman" w:cs="Times New Roman"/>
          <w:sz w:val="24"/>
          <w:szCs w:val="24"/>
        </w:rPr>
        <w:t>Шекспир «Отелло»</w:t>
      </w:r>
    </w:p>
    <w:p w:rsidR="00A11B2D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1B2D" w:rsidRPr="00F673C0">
        <w:rPr>
          <w:rFonts w:ascii="Times New Roman" w:hAnsi="Times New Roman" w:cs="Times New Roman"/>
          <w:sz w:val="24"/>
          <w:szCs w:val="24"/>
        </w:rPr>
        <w:t>. Дж.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 </w:t>
      </w:r>
      <w:r w:rsidR="00A11B2D" w:rsidRPr="00F673C0">
        <w:rPr>
          <w:rFonts w:ascii="Times New Roman" w:hAnsi="Times New Roman" w:cs="Times New Roman"/>
          <w:sz w:val="24"/>
          <w:szCs w:val="24"/>
        </w:rPr>
        <w:t>Сэлинджер «Над пропастью во ржи»</w:t>
      </w:r>
    </w:p>
    <w:p w:rsidR="00A11B2D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1B2D" w:rsidRPr="00F673C0">
        <w:rPr>
          <w:rFonts w:ascii="Times New Roman" w:hAnsi="Times New Roman" w:cs="Times New Roman"/>
          <w:sz w:val="24"/>
          <w:szCs w:val="24"/>
        </w:rPr>
        <w:t xml:space="preserve">. </w:t>
      </w:r>
      <w:r w:rsidR="00BA2305" w:rsidRPr="00F673C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BA2305" w:rsidRPr="00F673C0"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="00BA2305" w:rsidRPr="00F673C0">
        <w:rPr>
          <w:rFonts w:ascii="Times New Roman" w:hAnsi="Times New Roman" w:cs="Times New Roman"/>
          <w:sz w:val="24"/>
          <w:szCs w:val="24"/>
        </w:rPr>
        <w:t xml:space="preserve"> «Портрет Дориана Грея»</w:t>
      </w:r>
    </w:p>
    <w:p w:rsidR="00067372" w:rsidRPr="00F673C0" w:rsidRDefault="0081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7372" w:rsidRPr="00F673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7372" w:rsidRPr="00F673C0">
        <w:rPr>
          <w:rFonts w:ascii="Times New Roman" w:hAnsi="Times New Roman" w:cs="Times New Roman"/>
          <w:sz w:val="24"/>
          <w:szCs w:val="24"/>
        </w:rPr>
        <w:t>Б.Шоу</w:t>
      </w:r>
      <w:proofErr w:type="spellEnd"/>
      <w:r w:rsidR="00067372" w:rsidRPr="00F673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372" w:rsidRPr="00F673C0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067372" w:rsidRPr="00F673C0">
        <w:rPr>
          <w:rFonts w:ascii="Times New Roman" w:hAnsi="Times New Roman" w:cs="Times New Roman"/>
          <w:sz w:val="24"/>
          <w:szCs w:val="24"/>
        </w:rPr>
        <w:t>»</w:t>
      </w:r>
    </w:p>
    <w:sectPr w:rsidR="00067372" w:rsidRPr="00F673C0" w:rsidSect="0010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B2D"/>
    <w:rsid w:val="00067372"/>
    <w:rsid w:val="001005A7"/>
    <w:rsid w:val="00261F17"/>
    <w:rsid w:val="003F6368"/>
    <w:rsid w:val="004A2C8E"/>
    <w:rsid w:val="00814E1A"/>
    <w:rsid w:val="00A11B2D"/>
    <w:rsid w:val="00BA2305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06F7-A7AB-414D-80C7-9C182DA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микки</dc:creator>
  <cp:lastModifiedBy>asus</cp:lastModifiedBy>
  <cp:revision>4</cp:revision>
  <dcterms:created xsi:type="dcterms:W3CDTF">2020-05-19T07:26:00Z</dcterms:created>
  <dcterms:modified xsi:type="dcterms:W3CDTF">2021-06-09T20:34:00Z</dcterms:modified>
</cp:coreProperties>
</file>